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9D" w:rsidRPr="0048519D" w:rsidRDefault="004B6816" w:rsidP="004B6816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</w:rPr>
      </w:pPr>
      <w:r w:rsidRPr="0048519D">
        <w:rPr>
          <w:rFonts w:ascii="Arial" w:eastAsia="Times New Roman" w:hAnsi="Arial" w:cs="Arial"/>
          <w:b/>
          <w:bCs/>
          <w:color w:val="075192"/>
          <w:sz w:val="42"/>
          <w:szCs w:val="42"/>
        </w:rPr>
        <w:t>USTA ÖĞRETİCİ ALIMI</w:t>
      </w:r>
    </w:p>
    <w:p w:rsidR="0048519D" w:rsidRPr="0048519D" w:rsidRDefault="004B6816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O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kulumuz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uygulama otelinde 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>Yiyecek İçecek Hizmetleri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</w:rPr>
        <w:t>alan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ında çalıştırılmak üzere usta öğretici 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(Bayan)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alımı yapılacağından gerekli şartlar ilişikte sunulmu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ş olup, duyurusu tarafımızdan </w:t>
      </w:r>
      <w:proofErr w:type="gramStart"/>
      <w:r w:rsidR="000A710C">
        <w:rPr>
          <w:rFonts w:ascii="Arial" w:eastAsia="Times New Roman" w:hAnsi="Arial" w:cs="Arial"/>
          <w:color w:val="7B868F"/>
          <w:sz w:val="21"/>
          <w:szCs w:val="21"/>
        </w:rPr>
        <w:t>24/03/2025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tarihinde saat 10:00´da okulumuz panosunda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ve internet sitemizde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il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ana çıkarılmıştır. Başvurular </w:t>
      </w:r>
      <w:proofErr w:type="gramStart"/>
      <w:r w:rsidR="000A710C">
        <w:rPr>
          <w:rFonts w:ascii="Arial" w:eastAsia="Times New Roman" w:hAnsi="Arial" w:cs="Arial"/>
          <w:color w:val="7B868F"/>
          <w:sz w:val="21"/>
          <w:szCs w:val="21"/>
        </w:rPr>
        <w:t>24/03/2025</w:t>
      </w:r>
      <w:proofErr w:type="gramEnd"/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 - 28/03/2025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tarihleri arasında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okulumuza şahsen yapılacaktır.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7B868F"/>
          <w:sz w:val="21"/>
          <w:szCs w:val="21"/>
        </w:rPr>
        <w:t>İ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lanla ilgili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 şartnameye aşağıda belirtilmiştir.</w:t>
      </w:r>
    </w:p>
    <w:p w:rsidR="0048519D" w:rsidRPr="0048519D" w:rsidRDefault="0048519D" w:rsidP="0048519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4"/>
          <w:szCs w:val="24"/>
        </w:rPr>
      </w:pPr>
      <w:r w:rsidRPr="0048519D">
        <w:rPr>
          <w:rFonts w:ascii="Arial" w:eastAsia="Times New Roman" w:hAnsi="Arial" w:cs="Arial"/>
          <w:color w:val="7B868F"/>
          <w:sz w:val="24"/>
          <w:szCs w:val="24"/>
        </w:rPr>
        <w:t> </w:t>
      </w:r>
    </w:p>
    <w:p w:rsidR="0048519D" w:rsidRPr="0048519D" w:rsidRDefault="0048519D" w:rsidP="0048519D">
      <w:pPr>
        <w:shd w:val="clear" w:color="auto" w:fill="FFFFFF"/>
        <w:spacing w:after="0" w:line="225" w:lineRule="atLeast"/>
        <w:jc w:val="both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0A710C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7B868F"/>
          <w:sz w:val="21"/>
        </w:rPr>
        <w:t xml:space="preserve">İLAN TARİHİ: </w:t>
      </w:r>
      <w:proofErr w:type="gramStart"/>
      <w:r>
        <w:rPr>
          <w:rFonts w:ascii="Arial" w:eastAsia="Times New Roman" w:hAnsi="Arial" w:cs="Arial"/>
          <w:b/>
          <w:bCs/>
          <w:color w:val="7B868F"/>
          <w:sz w:val="21"/>
        </w:rPr>
        <w:t>24/03/2025</w:t>
      </w:r>
      <w:proofErr w:type="gramEnd"/>
      <w:r w:rsidR="0048519D" w:rsidRPr="0048519D">
        <w:rPr>
          <w:rFonts w:ascii="Arial" w:eastAsia="Times New Roman" w:hAnsi="Arial" w:cs="Arial"/>
          <w:b/>
          <w:bCs/>
          <w:color w:val="7B868F"/>
          <w:sz w:val="21"/>
        </w:rPr>
        <w:t>                                                     SON BAŞV</w:t>
      </w:r>
      <w:r>
        <w:rPr>
          <w:rFonts w:ascii="Arial" w:eastAsia="Times New Roman" w:hAnsi="Arial" w:cs="Arial"/>
          <w:b/>
          <w:bCs/>
          <w:color w:val="7B868F"/>
          <w:sz w:val="21"/>
        </w:rPr>
        <w:t>URU TARİHİ:28/03</w:t>
      </w:r>
      <w:r w:rsidR="0048519D" w:rsidRPr="0048519D">
        <w:rPr>
          <w:rFonts w:ascii="Arial" w:eastAsia="Times New Roman" w:hAnsi="Arial" w:cs="Arial"/>
          <w:b/>
          <w:bCs/>
          <w:color w:val="7B868F"/>
          <w:sz w:val="21"/>
        </w:rPr>
        <w:t>/20</w:t>
      </w:r>
      <w:r>
        <w:rPr>
          <w:rFonts w:ascii="Arial" w:eastAsia="Times New Roman" w:hAnsi="Arial" w:cs="Arial"/>
          <w:b/>
          <w:bCs/>
          <w:color w:val="7B868F"/>
          <w:sz w:val="21"/>
        </w:rPr>
        <w:t>25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0A710C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 xml:space="preserve">7 Nisan 2025 </w:t>
      </w:r>
      <w:r w:rsidR="004B6816">
        <w:rPr>
          <w:rFonts w:ascii="Arial" w:eastAsia="Times New Roman" w:hAnsi="Arial" w:cs="Arial"/>
          <w:color w:val="7B868F"/>
          <w:sz w:val="21"/>
          <w:szCs w:val="21"/>
        </w:rPr>
        <w:t xml:space="preserve">tarihinden itibaren 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ilgili yasa ve yönetmelikler çerçevesinde “ders ücreti” karşılığı çalıştırılmak üzere komisyonun yapacağı mülakat ve uygulama sınavıyla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Alanya 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 xml:space="preserve">Ümit Altay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Turizm 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>Me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>sleki ve Teknik Anadolu Lisesi Uygulama Oteline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Usta Öğretici </w:t>
      </w:r>
      <w:r>
        <w:rPr>
          <w:rFonts w:ascii="Arial" w:eastAsia="Times New Roman" w:hAnsi="Arial" w:cs="Arial"/>
          <w:color w:val="7B868F"/>
          <w:sz w:val="21"/>
          <w:szCs w:val="21"/>
        </w:rPr>
        <w:t xml:space="preserve">(Aşçılık) 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>olarak çalı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>ştırılmak üzere sınavla bir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usta öğretici istihdam edilecektir. Aşağıdaki şartlara haiz isteklilerin gerekli evrak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 xml:space="preserve">larla birlikte müracaatlarını </w:t>
      </w:r>
      <w:proofErr w:type="gramStart"/>
      <w:r>
        <w:rPr>
          <w:rFonts w:ascii="Arial" w:eastAsia="Times New Roman" w:hAnsi="Arial" w:cs="Arial"/>
          <w:color w:val="7B868F"/>
          <w:sz w:val="21"/>
          <w:szCs w:val="21"/>
        </w:rPr>
        <w:t>28/03/2025</w:t>
      </w:r>
      <w:proofErr w:type="gramEnd"/>
      <w:r w:rsidR="004B6816">
        <w:rPr>
          <w:rFonts w:ascii="Arial" w:eastAsia="Times New Roman" w:hAnsi="Arial" w:cs="Arial"/>
          <w:color w:val="7B868F"/>
          <w:sz w:val="21"/>
          <w:szCs w:val="21"/>
        </w:rPr>
        <w:t xml:space="preserve"> tarihine kadar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okul yönetimine şahsen yapmaları gerekmektedir. İlan olunur.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A)USTA ÖĞRETİCİ OLARAK ALINACAKLARDA ARANAN GENEL ŞARTLAR: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a)      Türk vatandaşı olmak. (Yabancı uyruklu uzmanlar Bakanlar Kurulu Kararı ile görevlendirilebilirler.)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b)       18 yaşından küçük olmamak.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c)       Kamu haklarından mahrum bulunmamak. (Ağır hapis veya altı aydan fazla hapis veyahut affa uğramış olsalar bile zimmet, ihtilas, </w:t>
      </w:r>
      <w:proofErr w:type="gramStart"/>
      <w:r w:rsidRPr="0048519D">
        <w:rPr>
          <w:rFonts w:ascii="Arial" w:eastAsia="Times New Roman" w:hAnsi="Arial" w:cs="Arial"/>
          <w:color w:val="7B868F"/>
          <w:sz w:val="21"/>
          <w:szCs w:val="21"/>
        </w:rPr>
        <w:t>irtikap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>, rüşvet, hırsızlık dolandırıcılık, sahtecilik, inancı kötüye kullanma, dolaylı iflas gibi yüz kızartıcı bir fiilden dolayı hapis cezasından hükümlü bulunmamak.)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d)       Eylemli askerlik hizmetini yapmış yahut ertelenmiş veya yedek sınıfa geçirilmiş olmak.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e)       Görevini devamlı yapmasına engel olabilecek vücut veya akıl hastalığı veya vücut sakatlığı ile özürlü bulunmamak.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B)ÖZEL ŞARTLAR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f)       Alanı ile ilgili Yüksekokul, Meslek Lisesi veya dengi okul mezunu olmak,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g)       </w:t>
      </w:r>
      <w:proofErr w:type="gramStart"/>
      <w:r w:rsidRPr="0048519D">
        <w:rPr>
          <w:rFonts w:ascii="Arial" w:eastAsia="Times New Roman" w:hAnsi="Arial" w:cs="Arial"/>
          <w:color w:val="7B868F"/>
          <w:sz w:val="21"/>
          <w:szCs w:val="21"/>
        </w:rPr>
        <w:t>Yüksek öğrenim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kurumlarından mezun olanların da en az 2 yıl ustalık alanların da başarılı bir şekilde çalışmış olduklarını belgelendirmeleri,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h)      Usta öğretici olarak belgesi olmayanların, Kalfalık belgesi olup,  Ustalık ve Usta Öğretici olmak için Mesleki Eğitim Merkezine başvuranların belgelendirmeleri,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i)        Daha önce kurumumuzdan kendi isteği ile veya idarece görevine son verilenler başvuramazlar.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C) BAŞVURU SIRASINDA İSTENECEK BELGELER: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a)      Başvuru dilekçesi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b)      Öğrenim belgesi fotokopisi (aslı ile birlikte),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c)      Vukuatlı nüfus kayıt örneği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d)      Usta Öğreticilik Belgesinin fotokopisi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lastRenderedPageBreak/>
        <w:t>e)      Usta Öğreticilik Belgesi olmayanların, Ustalık Belgesi yoksa Kalfalık Belgesi fotokopisi ile birlikte Mesleki Eğitim Merkezi Müdürlüğünden; </w:t>
      </w:r>
      <w:r w:rsidRPr="0048519D">
        <w:rPr>
          <w:rFonts w:ascii="Arial" w:eastAsia="Times New Roman" w:hAnsi="Arial" w:cs="Arial"/>
          <w:b/>
          <w:bCs/>
          <w:color w:val="7B868F"/>
          <w:sz w:val="21"/>
        </w:rPr>
        <w:t>“Ustalık belgesi ya da Usta Öğreticilik Belgesi almak için kayıt edilmiştir. Eğitim almaktadır.” 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 ibareli yazı.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D)USTA ÖĞRETİCİLİK İÇİN UYGUN GÖRÜLEN ADAYDAN İSTENECEK BELGELER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h)Sabıka Kaydı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ı)1 Adet Fotoğraf</w:t>
      </w:r>
    </w:p>
    <w:p w:rsidR="0048519D" w:rsidRPr="0048519D" w:rsidRDefault="000A710C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>
        <w:rPr>
          <w:rFonts w:ascii="Arial" w:eastAsia="Times New Roman" w:hAnsi="Arial" w:cs="Arial"/>
          <w:color w:val="7B868F"/>
          <w:sz w:val="21"/>
          <w:szCs w:val="21"/>
        </w:rPr>
        <w:t>i)</w:t>
      </w:r>
      <w:r w:rsidR="0048519D" w:rsidRPr="0048519D">
        <w:rPr>
          <w:rFonts w:ascii="Arial" w:eastAsia="Times New Roman" w:hAnsi="Arial" w:cs="Arial"/>
          <w:color w:val="7B868F"/>
          <w:sz w:val="21"/>
          <w:szCs w:val="21"/>
        </w:rPr>
        <w:t>Sağlık Raporu veya Heyet Raporu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j)Erkek adaylardan terhis belgesi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b/>
          <w:bCs/>
          <w:color w:val="7B868F"/>
          <w:sz w:val="21"/>
        </w:rPr>
        <w:t>C. SINAV TARİHİ, YERİ VE TÜRÜ:</w:t>
      </w:r>
    </w:p>
    <w:p w:rsidR="0048519D" w:rsidRPr="0048519D" w:rsidRDefault="0048519D" w:rsidP="00485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Adaylar müracaat formlarını  okulumuz  Müdür Yardımcısı </w:t>
      </w:r>
      <w:r w:rsidR="002C4917">
        <w:rPr>
          <w:rFonts w:ascii="Arial" w:eastAsia="Times New Roman" w:hAnsi="Arial" w:cs="Arial"/>
          <w:color w:val="7B868F"/>
          <w:sz w:val="21"/>
          <w:szCs w:val="21"/>
        </w:rPr>
        <w:t xml:space="preserve">Gülden </w:t>
      </w:r>
      <w:proofErr w:type="spellStart"/>
      <w:r w:rsidR="002C4917">
        <w:rPr>
          <w:rFonts w:ascii="Arial" w:eastAsia="Times New Roman" w:hAnsi="Arial" w:cs="Arial"/>
          <w:color w:val="7B868F"/>
          <w:sz w:val="21"/>
          <w:szCs w:val="21"/>
        </w:rPr>
        <w:t>TÜRKTAŞ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>’a</w:t>
      </w:r>
      <w:proofErr w:type="spell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teslim edeceklerdir. Adaylar başvuruların</w:t>
      </w:r>
      <w:r w:rsidR="00BF031D">
        <w:rPr>
          <w:rFonts w:ascii="Arial" w:eastAsia="Times New Roman" w:hAnsi="Arial" w:cs="Arial"/>
          <w:color w:val="7B868F"/>
          <w:sz w:val="21"/>
          <w:szCs w:val="21"/>
        </w:rPr>
        <w:t>ı</w:t>
      </w:r>
      <w:bookmarkStart w:id="0" w:name="_GoBack"/>
      <w:bookmarkEnd w:id="0"/>
      <w:r w:rsidRPr="0048519D">
        <w:rPr>
          <w:rFonts w:ascii="Arial" w:eastAsia="Times New Roman" w:hAnsi="Arial" w:cs="Arial"/>
          <w:color w:val="7B868F"/>
          <w:sz w:val="21"/>
          <w:szCs w:val="21"/>
        </w:rPr>
        <w:t>da aynı yerden yapacaklardır. Yukarıda belirtilen şartl</w:t>
      </w:r>
      <w:r w:rsidR="00823140">
        <w:rPr>
          <w:rFonts w:ascii="Arial" w:eastAsia="Times New Roman" w:hAnsi="Arial" w:cs="Arial"/>
          <w:color w:val="7B868F"/>
          <w:sz w:val="21"/>
          <w:szCs w:val="21"/>
        </w:rPr>
        <w:t>arı taşıyan adayla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rın sınavı, </w:t>
      </w:r>
      <w:proofErr w:type="gramStart"/>
      <w:r w:rsidR="000A710C">
        <w:rPr>
          <w:rFonts w:ascii="Arial" w:eastAsia="Times New Roman" w:hAnsi="Arial" w:cs="Arial"/>
          <w:color w:val="7B868F"/>
          <w:sz w:val="21"/>
          <w:szCs w:val="21"/>
        </w:rPr>
        <w:t>31/03/2025</w:t>
      </w:r>
      <w:proofErr w:type="gramEnd"/>
      <w:r w:rsidRPr="0048519D"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="004B6816">
        <w:rPr>
          <w:rFonts w:ascii="Arial" w:eastAsia="Times New Roman" w:hAnsi="Arial" w:cs="Arial"/>
          <w:color w:val="7B868F"/>
          <w:sz w:val="21"/>
          <w:szCs w:val="21"/>
        </w:rPr>
        <w:t>P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>azartesi</w:t>
      </w:r>
      <w:r w:rsidR="004B6816">
        <w:rPr>
          <w:rFonts w:ascii="Arial" w:eastAsia="Times New Roman" w:hAnsi="Arial" w:cs="Arial"/>
          <w:color w:val="7B868F"/>
          <w:sz w:val="21"/>
          <w:szCs w:val="21"/>
        </w:rPr>
        <w:t xml:space="preserve"> günü saat 09:00’da (yazılı) ve 10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:00’de (mülakat ve uygulama) okul</w:t>
      </w:r>
      <w:r w:rsidR="004B6816">
        <w:rPr>
          <w:rFonts w:ascii="Arial" w:eastAsia="Times New Roman" w:hAnsi="Arial" w:cs="Arial"/>
          <w:color w:val="7B868F"/>
          <w:sz w:val="21"/>
          <w:szCs w:val="21"/>
        </w:rPr>
        <w:t>umuzun atölyelerinde yapılacaktır.</w:t>
      </w:r>
      <w:r w:rsidR="000A710C">
        <w:rPr>
          <w:rFonts w:ascii="Arial" w:eastAsia="Times New Roman" w:hAnsi="Arial" w:cs="Arial"/>
          <w:color w:val="7B868F"/>
          <w:sz w:val="21"/>
          <w:szCs w:val="21"/>
        </w:rPr>
        <w:t xml:space="preserve"> </w:t>
      </w:r>
      <w:r w:rsidRPr="0048519D">
        <w:rPr>
          <w:rFonts w:ascii="Arial" w:eastAsia="Times New Roman" w:hAnsi="Arial" w:cs="Arial"/>
          <w:color w:val="7B868F"/>
          <w:sz w:val="21"/>
          <w:szCs w:val="21"/>
        </w:rPr>
        <w:t>BELGELERİ EKSİK ADAYLARIN BAŞVURULARI KABUL EDİLMEYECEKTİR.</w:t>
      </w:r>
    </w:p>
    <w:p w:rsidR="0048519D" w:rsidRPr="0048519D" w:rsidRDefault="0048519D" w:rsidP="0048519D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</w:rPr>
      </w:pPr>
      <w:r w:rsidRPr="0048519D">
        <w:rPr>
          <w:rFonts w:ascii="Arial" w:eastAsia="Times New Roman" w:hAnsi="Arial" w:cs="Arial"/>
          <w:color w:val="7B868F"/>
          <w:sz w:val="21"/>
          <w:szCs w:val="21"/>
        </w:rPr>
        <w:t>  İlgililere duyurulur.    </w:t>
      </w:r>
    </w:p>
    <w:p w:rsidR="006510E6" w:rsidRDefault="006510E6"/>
    <w:sectPr w:rsidR="006510E6" w:rsidSect="00B3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519D"/>
    <w:rsid w:val="000A710C"/>
    <w:rsid w:val="002C4917"/>
    <w:rsid w:val="0048519D"/>
    <w:rsid w:val="004B6816"/>
    <w:rsid w:val="00601ECB"/>
    <w:rsid w:val="006510E6"/>
    <w:rsid w:val="00823140"/>
    <w:rsid w:val="00B33469"/>
    <w:rsid w:val="00BF031D"/>
    <w:rsid w:val="00C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9015-5C5E-47AF-9D4B-2F41DC0F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469"/>
  </w:style>
  <w:style w:type="paragraph" w:styleId="Balk3">
    <w:name w:val="heading 3"/>
    <w:basedOn w:val="Normal"/>
    <w:link w:val="Balk3Char"/>
    <w:uiPriority w:val="9"/>
    <w:qFormat/>
    <w:rsid w:val="00485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851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8519D"/>
    <w:rPr>
      <w:b/>
      <w:bCs/>
    </w:rPr>
  </w:style>
  <w:style w:type="paragraph" w:customStyle="1" w:styleId="paraf">
    <w:name w:val="paraf"/>
    <w:basedOn w:val="Normal"/>
    <w:rsid w:val="0048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202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963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yetkin bey</dc:creator>
  <cp:keywords/>
  <dc:description/>
  <cp:lastModifiedBy>Microsoft hesabı</cp:lastModifiedBy>
  <cp:revision>19</cp:revision>
  <dcterms:created xsi:type="dcterms:W3CDTF">2018-12-11T17:48:00Z</dcterms:created>
  <dcterms:modified xsi:type="dcterms:W3CDTF">2025-03-23T13:56:00Z</dcterms:modified>
</cp:coreProperties>
</file>